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C0F5" w14:textId="091079B3" w:rsidR="00AE6F03" w:rsidRDefault="00AE6F03" w:rsidP="00AE6F03">
      <w:pPr>
        <w:contextualSpacing/>
        <w:jc w:val="center"/>
        <w:rPr>
          <w:b/>
          <w:bCs/>
          <w:sz w:val="28"/>
          <w:szCs w:val="28"/>
        </w:rPr>
      </w:pPr>
      <w:r>
        <w:rPr>
          <w:b/>
          <w:bCs/>
          <w:sz w:val="28"/>
          <w:szCs w:val="28"/>
        </w:rPr>
        <w:t>Minutes, Board of Trustees</w:t>
      </w:r>
    </w:p>
    <w:p w14:paraId="65A689E5" w14:textId="0D0EF59C" w:rsidR="00AE6F03" w:rsidRDefault="00AE6F03" w:rsidP="00AE6F03">
      <w:pPr>
        <w:contextualSpacing/>
        <w:jc w:val="center"/>
        <w:rPr>
          <w:b/>
          <w:bCs/>
          <w:sz w:val="28"/>
          <w:szCs w:val="28"/>
        </w:rPr>
      </w:pPr>
      <w:r>
        <w:rPr>
          <w:b/>
          <w:bCs/>
          <w:sz w:val="28"/>
          <w:szCs w:val="28"/>
        </w:rPr>
        <w:t>Unitarian Universalists of South Bend</w:t>
      </w:r>
    </w:p>
    <w:p w14:paraId="66B43C45" w14:textId="75959689" w:rsidR="00AE6F03" w:rsidRDefault="00AE6F03" w:rsidP="00AE6F03">
      <w:pPr>
        <w:contextualSpacing/>
        <w:jc w:val="center"/>
        <w:rPr>
          <w:b/>
          <w:bCs/>
          <w:sz w:val="28"/>
          <w:szCs w:val="28"/>
        </w:rPr>
      </w:pPr>
      <w:r>
        <w:rPr>
          <w:b/>
          <w:bCs/>
          <w:sz w:val="28"/>
          <w:szCs w:val="28"/>
        </w:rPr>
        <w:t>8 April 2026</w:t>
      </w:r>
    </w:p>
    <w:p w14:paraId="1D7E0910" w14:textId="77777777" w:rsidR="00AE6F03" w:rsidRDefault="00AE6F03" w:rsidP="00AE6F03">
      <w:pPr>
        <w:contextualSpacing/>
        <w:jc w:val="center"/>
        <w:rPr>
          <w:b/>
          <w:bCs/>
          <w:sz w:val="28"/>
          <w:szCs w:val="28"/>
        </w:rPr>
      </w:pPr>
    </w:p>
    <w:p w14:paraId="1DDD7544" w14:textId="262E5284" w:rsidR="00AE6F03" w:rsidRDefault="00AE6F03" w:rsidP="00AE6F03">
      <w:pPr>
        <w:contextualSpacing/>
      </w:pPr>
      <w:r w:rsidRPr="00AE6F03">
        <w:rPr>
          <w:b/>
          <w:bCs/>
        </w:rPr>
        <w:t>Present</w:t>
      </w:r>
      <w:proofErr w:type="gramStart"/>
      <w:r w:rsidRPr="00AE6F03">
        <w:rPr>
          <w:b/>
          <w:bCs/>
        </w:rPr>
        <w:t xml:space="preserve">:  </w:t>
      </w:r>
      <w:r w:rsidRPr="00AE6F03">
        <w:t>Gail</w:t>
      </w:r>
      <w:proofErr w:type="gramEnd"/>
      <w:r w:rsidRPr="00AE6F03">
        <w:t xml:space="preserve"> deSomer, Fern Hamlin, David May</w:t>
      </w:r>
      <w:r>
        <w:t xml:space="preserve">field, Ann </w:t>
      </w:r>
      <w:proofErr w:type="spellStart"/>
      <w:r>
        <w:t>Hoewing</w:t>
      </w:r>
      <w:proofErr w:type="spellEnd"/>
    </w:p>
    <w:p w14:paraId="266FD7F7" w14:textId="7EAC284F" w:rsidR="00AE6F03" w:rsidRDefault="00AE6F03" w:rsidP="00AE6F03">
      <w:pPr>
        <w:contextualSpacing/>
      </w:pPr>
      <w:r>
        <w:rPr>
          <w:b/>
          <w:bCs/>
        </w:rPr>
        <w:t>On Zoom</w:t>
      </w:r>
      <w:proofErr w:type="gramStart"/>
      <w:r>
        <w:rPr>
          <w:b/>
          <w:bCs/>
        </w:rPr>
        <w:t xml:space="preserve">:  </w:t>
      </w:r>
      <w:r>
        <w:t>Francisco</w:t>
      </w:r>
      <w:proofErr w:type="gramEnd"/>
      <w:r>
        <w:t xml:space="preserve"> Gomez-Dossi, Karen Dickson</w:t>
      </w:r>
    </w:p>
    <w:p w14:paraId="08DD9EFB" w14:textId="5E53EEF1" w:rsidR="00AE6F03" w:rsidRDefault="00AE6F03" w:rsidP="00AE6F03">
      <w:pPr>
        <w:contextualSpacing/>
      </w:pPr>
      <w:r>
        <w:rPr>
          <w:b/>
          <w:bCs/>
        </w:rPr>
        <w:t>Absent</w:t>
      </w:r>
      <w:proofErr w:type="gramStart"/>
      <w:r>
        <w:rPr>
          <w:b/>
          <w:bCs/>
        </w:rPr>
        <w:t xml:space="preserve">:  </w:t>
      </w:r>
      <w:r>
        <w:t>Eli</w:t>
      </w:r>
      <w:proofErr w:type="gramEnd"/>
      <w:r>
        <w:t xml:space="preserve"> Williams, Justine Backus</w:t>
      </w:r>
    </w:p>
    <w:p w14:paraId="5A5EF929" w14:textId="54900F5B" w:rsidR="00AE6F03" w:rsidRDefault="00AE6F03" w:rsidP="00AE6F03">
      <w:pPr>
        <w:contextualSpacing/>
      </w:pPr>
      <w:r>
        <w:rPr>
          <w:b/>
          <w:bCs/>
        </w:rPr>
        <w:t>Visitors</w:t>
      </w:r>
      <w:proofErr w:type="gramStart"/>
      <w:r>
        <w:rPr>
          <w:b/>
          <w:bCs/>
        </w:rPr>
        <w:t xml:space="preserve">:  </w:t>
      </w:r>
      <w:r>
        <w:t>Barbara</w:t>
      </w:r>
      <w:proofErr w:type="gramEnd"/>
      <w:r>
        <w:t xml:space="preserve"> Williams</w:t>
      </w:r>
    </w:p>
    <w:p w14:paraId="6D1EF771" w14:textId="77777777" w:rsidR="00AE6F03" w:rsidRDefault="00AE6F03" w:rsidP="00AE6F03">
      <w:pPr>
        <w:contextualSpacing/>
      </w:pPr>
    </w:p>
    <w:p w14:paraId="34FF40B2" w14:textId="2232F60D" w:rsidR="00AE6F03" w:rsidRDefault="00AE6F03" w:rsidP="00AE6F03">
      <w:pPr>
        <w:contextualSpacing/>
      </w:pPr>
      <w:r>
        <w:t>The meeting was called to order by Gail deSomer, board president, at 7pm.</w:t>
      </w:r>
    </w:p>
    <w:p w14:paraId="238B9D95" w14:textId="77777777" w:rsidR="00AE6F03" w:rsidRDefault="00AE6F03" w:rsidP="00AE6F03">
      <w:pPr>
        <w:contextualSpacing/>
      </w:pPr>
    </w:p>
    <w:p w14:paraId="4DC43E8D" w14:textId="656CF51C" w:rsidR="00AE6F03" w:rsidRDefault="00AE6F03" w:rsidP="00AE6F03">
      <w:pPr>
        <w:contextualSpacing/>
        <w:rPr>
          <w:b/>
          <w:bCs/>
        </w:rPr>
      </w:pPr>
      <w:r>
        <w:rPr>
          <w:b/>
          <w:bCs/>
        </w:rPr>
        <w:t>I.  Introduction</w:t>
      </w:r>
    </w:p>
    <w:p w14:paraId="575E4342" w14:textId="5B3EAC77" w:rsidR="00AE6F03" w:rsidRDefault="00AE6F03" w:rsidP="00AE6F03">
      <w:pPr>
        <w:contextualSpacing/>
        <w:rPr>
          <w:b/>
          <w:bCs/>
        </w:rPr>
      </w:pPr>
      <w:r>
        <w:rPr>
          <w:b/>
          <w:bCs/>
        </w:rPr>
        <w:t xml:space="preserve">  A.  Chalice lighting</w:t>
      </w:r>
    </w:p>
    <w:p w14:paraId="7B0FF793" w14:textId="661881A1" w:rsidR="00AE6F03" w:rsidRDefault="00AE6F03" w:rsidP="00AE6F03">
      <w:pPr>
        <w:contextualSpacing/>
        <w:rPr>
          <w:b/>
          <w:bCs/>
        </w:rPr>
      </w:pPr>
      <w:r>
        <w:rPr>
          <w:b/>
          <w:bCs/>
        </w:rPr>
        <w:t xml:space="preserve">  B.  Check-in</w:t>
      </w:r>
    </w:p>
    <w:p w14:paraId="76E4833E" w14:textId="58B2E566" w:rsidR="00AE6F03" w:rsidRDefault="00AE6F03" w:rsidP="00AE6F03">
      <w:pPr>
        <w:contextualSpacing/>
        <w:rPr>
          <w:b/>
          <w:bCs/>
        </w:rPr>
      </w:pPr>
      <w:r>
        <w:rPr>
          <w:b/>
          <w:bCs/>
        </w:rPr>
        <w:t xml:space="preserve">  C.  Covenant</w:t>
      </w:r>
    </w:p>
    <w:p w14:paraId="34C660AF" w14:textId="7799BAA9" w:rsidR="00AE6F03" w:rsidRDefault="00AE6F03" w:rsidP="00AE6F03">
      <w:pPr>
        <w:contextualSpacing/>
        <w:rPr>
          <w:b/>
          <w:bCs/>
        </w:rPr>
      </w:pPr>
      <w:r>
        <w:rPr>
          <w:b/>
          <w:bCs/>
        </w:rPr>
        <w:t xml:space="preserve">  D.  Approval of minutes from the April 1, 2026, meeting.  </w:t>
      </w:r>
      <w:r>
        <w:t xml:space="preserve">Karen asked that, in Section IV (New Business), part A (Requested contract changes), the </w:t>
      </w:r>
      <w:proofErr w:type="gramStart"/>
      <w:r>
        <w:t>phrase  “</w:t>
      </w:r>
      <w:proofErr w:type="gramEnd"/>
      <w:r>
        <w:t xml:space="preserve">we will pay $15,000 moving expenses” be changed to “we will reimburse $15,000 moving expenses.”  </w:t>
      </w:r>
      <w:r>
        <w:rPr>
          <w:b/>
          <w:bCs/>
        </w:rPr>
        <w:t xml:space="preserve">Motion to accept the amended minutes </w:t>
      </w:r>
      <w:r>
        <w:t xml:space="preserve">made by Ann, seconded by David.  </w:t>
      </w:r>
      <w:r>
        <w:rPr>
          <w:b/>
          <w:bCs/>
        </w:rPr>
        <w:t>Motion carried.</w:t>
      </w:r>
    </w:p>
    <w:p w14:paraId="321F23BB" w14:textId="263787A8" w:rsidR="00AE6F03" w:rsidRDefault="00AE6F03" w:rsidP="00AE6F03">
      <w:pPr>
        <w:contextualSpacing/>
        <w:rPr>
          <w:b/>
          <w:bCs/>
        </w:rPr>
      </w:pPr>
      <w:r>
        <w:rPr>
          <w:b/>
          <w:bCs/>
        </w:rPr>
        <w:t xml:space="preserve">  E.  Set agenda.</w:t>
      </w:r>
    </w:p>
    <w:p w14:paraId="6DED6C22" w14:textId="2EDEDF29" w:rsidR="00AE6F03" w:rsidRPr="00AE6F03" w:rsidRDefault="00AE6F03" w:rsidP="00AE6F03">
      <w:pPr>
        <w:pStyle w:val="ListParagraph"/>
        <w:numPr>
          <w:ilvl w:val="0"/>
          <w:numId w:val="2"/>
        </w:numPr>
        <w:rPr>
          <w:b/>
          <w:bCs/>
        </w:rPr>
      </w:pPr>
      <w:r>
        <w:rPr>
          <w:b/>
          <w:bCs/>
        </w:rPr>
        <w:t xml:space="preserve">Nominating committee--Gail.  </w:t>
      </w:r>
      <w:r>
        <w:t>Eli Williams has one more year to serve on this committee.  Jim Ward will serve for one year.  Dawn Nye will serve for two years.  Cat Rambo will be the alternate.</w:t>
      </w:r>
    </w:p>
    <w:p w14:paraId="7AE200C9" w14:textId="55BD62F1" w:rsidR="00AE6F03" w:rsidRDefault="00AE6F03" w:rsidP="00AE6F03">
      <w:pPr>
        <w:pStyle w:val="ListParagraph"/>
        <w:numPr>
          <w:ilvl w:val="0"/>
          <w:numId w:val="2"/>
        </w:numPr>
        <w:rPr>
          <w:b/>
          <w:bCs/>
        </w:rPr>
      </w:pPr>
      <w:r>
        <w:rPr>
          <w:b/>
          <w:bCs/>
        </w:rPr>
        <w:t>Endowment report--Barbara Williams.</w:t>
      </w:r>
      <w:r>
        <w:t xml:space="preserve">  The committee’s </w:t>
      </w:r>
      <w:r w:rsidR="00755390">
        <w:t xml:space="preserve">4/26 </w:t>
      </w:r>
      <w:r>
        <w:t>report was explained by Barbara and reviewed by the board.  It will be added</w:t>
      </w:r>
      <w:r w:rsidR="00755390">
        <w:t xml:space="preserve"> to the official record as part of this meeting.  </w:t>
      </w:r>
      <w:r w:rsidR="00755390">
        <w:rPr>
          <w:b/>
          <w:bCs/>
        </w:rPr>
        <w:t xml:space="preserve">Motion to recommend the Endowment Committee’s grant proposals for 2026-27 to the congregation for its approval </w:t>
      </w:r>
      <w:r w:rsidR="00755390">
        <w:t xml:space="preserve">made by Ann, seconded by David.  </w:t>
      </w:r>
      <w:r w:rsidR="00755390">
        <w:rPr>
          <w:b/>
          <w:bCs/>
        </w:rPr>
        <w:t>Motion carried.</w:t>
      </w:r>
    </w:p>
    <w:p w14:paraId="01E91783" w14:textId="75265A8E" w:rsidR="00755390" w:rsidRDefault="00755390" w:rsidP="00755390">
      <w:r>
        <w:rPr>
          <w:b/>
          <w:bCs/>
        </w:rPr>
        <w:t>II</w:t>
      </w:r>
      <w:proofErr w:type="gramStart"/>
      <w:r>
        <w:rPr>
          <w:b/>
          <w:bCs/>
        </w:rPr>
        <w:t>.  Reports</w:t>
      </w:r>
      <w:proofErr w:type="gramEnd"/>
      <w:r>
        <w:rPr>
          <w:b/>
          <w:bCs/>
        </w:rPr>
        <w:t xml:space="preserve">--Treasurer’s Report--David.  </w:t>
      </w:r>
      <w:r>
        <w:t xml:space="preserve">Monthly financial report was available.  Discussion regarding the approx. annual $134,000 minister’s compensation package and the fact that the congregation will need to hear, at the congregational meeting this coming Sunday (April </w:t>
      </w:r>
      <w:proofErr w:type="gramStart"/>
      <w:r>
        <w:t>12),</w:t>
      </w:r>
      <w:proofErr w:type="gramEnd"/>
      <w:r>
        <w:t xml:space="preserve"> how much of the funding for this, during the 2-year contract, will have to come from the Boyd fund.  David will include this </w:t>
      </w:r>
      <w:proofErr w:type="gramStart"/>
      <w:r>
        <w:t>on</w:t>
      </w:r>
      <w:proofErr w:type="gramEnd"/>
      <w:r>
        <w:t xml:space="preserve"> his handout, for the congregational meeting, of the breakdown of the compensation package.</w:t>
      </w:r>
    </w:p>
    <w:p w14:paraId="3EBDA9F5" w14:textId="0D2DF9D1" w:rsidR="00755390" w:rsidRDefault="00755390" w:rsidP="00755390">
      <w:pPr>
        <w:contextualSpacing/>
        <w:rPr>
          <w:b/>
          <w:bCs/>
        </w:rPr>
      </w:pPr>
      <w:r>
        <w:rPr>
          <w:b/>
          <w:bCs/>
        </w:rPr>
        <w:t>III</w:t>
      </w:r>
      <w:proofErr w:type="gramStart"/>
      <w:r>
        <w:rPr>
          <w:b/>
          <w:bCs/>
        </w:rPr>
        <w:t>.  Old</w:t>
      </w:r>
      <w:proofErr w:type="gramEnd"/>
      <w:r>
        <w:rPr>
          <w:b/>
          <w:bCs/>
        </w:rPr>
        <w:t xml:space="preserve"> Business</w:t>
      </w:r>
    </w:p>
    <w:p w14:paraId="105C7040" w14:textId="7628A9EA" w:rsidR="00755390" w:rsidRDefault="00755390" w:rsidP="00755390">
      <w:pPr>
        <w:contextualSpacing/>
      </w:pPr>
      <w:r>
        <w:rPr>
          <w:b/>
          <w:bCs/>
        </w:rPr>
        <w:t xml:space="preserve">  A.  Minister search update--signed contract pending approval on April 12--Gail.  </w:t>
      </w:r>
      <w:r>
        <w:t>Just so we know this has been done.</w:t>
      </w:r>
    </w:p>
    <w:p w14:paraId="7F2D4E16" w14:textId="364989AB" w:rsidR="00755390" w:rsidRDefault="00755390" w:rsidP="00755390">
      <w:pPr>
        <w:contextualSpacing/>
      </w:pPr>
      <w:r>
        <w:t xml:space="preserve"> </w:t>
      </w:r>
      <w:r>
        <w:rPr>
          <w:b/>
          <w:bCs/>
        </w:rPr>
        <w:t xml:space="preserve">  B.  From Admin Committee--Welcoming Congregation Committee Description--Gail.  </w:t>
      </w:r>
      <w:r>
        <w:t xml:space="preserve">Eli was not present, but Gail presented the one edit that Eli would like to see:  </w:t>
      </w:r>
      <w:r w:rsidR="00FE38D4">
        <w:t xml:space="preserve">Under the section “To accomplish” the first bullet point would read “Be formed as a committee </w:t>
      </w:r>
      <w:r w:rsidR="00FE38D4" w:rsidRPr="00FE38D4">
        <w:rPr>
          <w:b/>
          <w:bCs/>
        </w:rPr>
        <w:t>with chairperson(s)</w:t>
      </w:r>
      <w:r w:rsidR="00FE38D4">
        <w:t xml:space="preserve"> and multiple committee members.”  (Italics for clarity, not to be part of the </w:t>
      </w:r>
      <w:r w:rsidR="00FE38D4">
        <w:lastRenderedPageBreak/>
        <w:t xml:space="preserve">final description.)  </w:t>
      </w:r>
      <w:r w:rsidR="00FE38D4">
        <w:rPr>
          <w:b/>
          <w:bCs/>
        </w:rPr>
        <w:t xml:space="preserve">Motion to accept the amended committee description </w:t>
      </w:r>
      <w:r w:rsidR="00FE38D4">
        <w:t xml:space="preserve">made by Fern, seconded by Ann.  </w:t>
      </w:r>
      <w:r w:rsidR="00FE38D4">
        <w:rPr>
          <w:b/>
          <w:bCs/>
        </w:rPr>
        <w:t>Motion carried.</w:t>
      </w:r>
    </w:p>
    <w:p w14:paraId="4D4B68D3" w14:textId="77777777" w:rsidR="00FE38D4" w:rsidRDefault="00FE38D4" w:rsidP="00755390">
      <w:pPr>
        <w:contextualSpacing/>
      </w:pPr>
    </w:p>
    <w:p w14:paraId="0A83B763" w14:textId="35242658" w:rsidR="00FE38D4" w:rsidRDefault="00EF68A2" w:rsidP="00755390">
      <w:pPr>
        <w:contextualSpacing/>
        <w:rPr>
          <w:b/>
          <w:bCs/>
        </w:rPr>
      </w:pPr>
      <w:r>
        <w:rPr>
          <w:b/>
          <w:bCs/>
        </w:rPr>
        <w:t>IV</w:t>
      </w:r>
      <w:proofErr w:type="gramStart"/>
      <w:r>
        <w:rPr>
          <w:b/>
          <w:bCs/>
        </w:rPr>
        <w:t>.  New</w:t>
      </w:r>
      <w:proofErr w:type="gramEnd"/>
      <w:r>
        <w:rPr>
          <w:b/>
          <w:bCs/>
        </w:rPr>
        <w:t xml:space="preserve"> Business 2026-2027 Proposed </w:t>
      </w:r>
      <w:proofErr w:type="gramStart"/>
      <w:r>
        <w:rPr>
          <w:b/>
          <w:bCs/>
        </w:rPr>
        <w:t>Budget--David</w:t>
      </w:r>
      <w:proofErr w:type="gramEnd"/>
      <w:r>
        <w:rPr>
          <w:b/>
          <w:bCs/>
        </w:rPr>
        <w:t xml:space="preserve">.  </w:t>
      </w:r>
      <w:r>
        <w:t xml:space="preserve">The budget as recommended by the Finance Committee was thoroughly examined, discussed, and amended.  A copy of the final draft will be part of the official records of this meeting.  </w:t>
      </w:r>
      <w:proofErr w:type="gramStart"/>
      <w:r>
        <w:t>End result:  projected</w:t>
      </w:r>
      <w:proofErr w:type="gramEnd"/>
      <w:r>
        <w:t xml:space="preserve"> revenue $177,804; projected </w:t>
      </w:r>
      <w:proofErr w:type="gramStart"/>
      <w:r>
        <w:t>expenditures</w:t>
      </w:r>
      <w:proofErr w:type="gramEnd"/>
      <w:r>
        <w:t xml:space="preserve"> $271,558; projected deficit $93,754.  </w:t>
      </w:r>
      <w:r>
        <w:rPr>
          <w:b/>
          <w:bCs/>
        </w:rPr>
        <w:t xml:space="preserve">Motion to approve and recommend this budget to the congregation for its approval </w:t>
      </w:r>
      <w:r>
        <w:t xml:space="preserve">made by Francisco, seconded by Ann.  </w:t>
      </w:r>
      <w:r>
        <w:rPr>
          <w:b/>
          <w:bCs/>
        </w:rPr>
        <w:t>Motion carried.</w:t>
      </w:r>
    </w:p>
    <w:p w14:paraId="67E1FDFC" w14:textId="77777777" w:rsidR="00EF68A2" w:rsidRDefault="00EF68A2" w:rsidP="00755390">
      <w:pPr>
        <w:contextualSpacing/>
        <w:rPr>
          <w:b/>
          <w:bCs/>
        </w:rPr>
      </w:pPr>
    </w:p>
    <w:p w14:paraId="304978FC" w14:textId="78CB84E6" w:rsidR="00EF68A2" w:rsidRDefault="00EF68A2" w:rsidP="00755390">
      <w:pPr>
        <w:contextualSpacing/>
        <w:rPr>
          <w:b/>
          <w:bCs/>
        </w:rPr>
      </w:pPr>
      <w:r>
        <w:rPr>
          <w:b/>
          <w:bCs/>
        </w:rPr>
        <w:t>V.  Other Business--none</w:t>
      </w:r>
    </w:p>
    <w:p w14:paraId="1B7BE15C" w14:textId="32B52DBE" w:rsidR="00EF68A2" w:rsidRDefault="00EF68A2" w:rsidP="00755390">
      <w:pPr>
        <w:contextualSpacing/>
        <w:rPr>
          <w:b/>
          <w:bCs/>
        </w:rPr>
      </w:pPr>
      <w:r>
        <w:rPr>
          <w:b/>
          <w:bCs/>
        </w:rPr>
        <w:t>VI</w:t>
      </w:r>
      <w:proofErr w:type="gramStart"/>
      <w:r>
        <w:rPr>
          <w:b/>
          <w:bCs/>
        </w:rPr>
        <w:t>.  Privilege</w:t>
      </w:r>
      <w:proofErr w:type="gramEnd"/>
      <w:r>
        <w:rPr>
          <w:b/>
          <w:bCs/>
        </w:rPr>
        <w:t xml:space="preserve"> of the Floor--no takers</w:t>
      </w:r>
    </w:p>
    <w:p w14:paraId="416E681A" w14:textId="57B3B7EE" w:rsidR="00EF68A2" w:rsidRDefault="00EF68A2" w:rsidP="00755390">
      <w:pPr>
        <w:contextualSpacing/>
      </w:pPr>
      <w:r>
        <w:rPr>
          <w:b/>
          <w:bCs/>
        </w:rPr>
        <w:t>VII</w:t>
      </w:r>
      <w:proofErr w:type="gramStart"/>
      <w:r>
        <w:rPr>
          <w:b/>
          <w:bCs/>
        </w:rPr>
        <w:t>.  Adjournment</w:t>
      </w:r>
      <w:proofErr w:type="gramEnd"/>
      <w:r>
        <w:rPr>
          <w:b/>
          <w:bCs/>
        </w:rPr>
        <w:t xml:space="preserve">.  </w:t>
      </w:r>
      <w:r>
        <w:t>The meeting was adjourned at 8:20pm.</w:t>
      </w:r>
    </w:p>
    <w:p w14:paraId="447A2824" w14:textId="77777777" w:rsidR="00EF68A2" w:rsidRDefault="00EF68A2" w:rsidP="00755390">
      <w:pPr>
        <w:contextualSpacing/>
      </w:pPr>
    </w:p>
    <w:p w14:paraId="732AE362" w14:textId="6DBA282D" w:rsidR="00EF68A2" w:rsidRDefault="00EF68A2" w:rsidP="00755390">
      <w:pPr>
        <w:contextualSpacing/>
      </w:pPr>
      <w:r>
        <w:t>The next board meeting will be Wednesday, May 13, 2026, 7pm, in the conference room</w:t>
      </w:r>
    </w:p>
    <w:p w14:paraId="49DDD2E4" w14:textId="77777777" w:rsidR="00EF68A2" w:rsidRDefault="00EF68A2" w:rsidP="00755390">
      <w:pPr>
        <w:contextualSpacing/>
      </w:pPr>
    </w:p>
    <w:p w14:paraId="64ED3FFA" w14:textId="37655B31" w:rsidR="00EF68A2" w:rsidRDefault="00EF68A2" w:rsidP="00755390">
      <w:pPr>
        <w:contextualSpacing/>
      </w:pPr>
      <w:r>
        <w:t>Fern Hamlin</w:t>
      </w:r>
    </w:p>
    <w:p w14:paraId="26DE1843" w14:textId="7B23D0B7" w:rsidR="00EF68A2" w:rsidRPr="00EF68A2" w:rsidRDefault="00EF68A2" w:rsidP="00755390">
      <w:pPr>
        <w:contextualSpacing/>
      </w:pPr>
      <w:r>
        <w:t>Board secretary</w:t>
      </w:r>
    </w:p>
    <w:sectPr w:rsidR="00EF68A2" w:rsidRPr="00EF6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F11A5"/>
    <w:multiLevelType w:val="hybridMultilevel"/>
    <w:tmpl w:val="58B8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4510EE"/>
    <w:multiLevelType w:val="hybridMultilevel"/>
    <w:tmpl w:val="4984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858595">
    <w:abstractNumId w:val="0"/>
  </w:num>
  <w:num w:numId="2" w16cid:durableId="31079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03"/>
    <w:rsid w:val="000530DA"/>
    <w:rsid w:val="000F747E"/>
    <w:rsid w:val="003D2216"/>
    <w:rsid w:val="003F0AC1"/>
    <w:rsid w:val="00755390"/>
    <w:rsid w:val="008861DC"/>
    <w:rsid w:val="00AE6F03"/>
    <w:rsid w:val="00BD3BDC"/>
    <w:rsid w:val="00D55AB9"/>
    <w:rsid w:val="00E12DF9"/>
    <w:rsid w:val="00EF68A2"/>
    <w:rsid w:val="00FE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18A08"/>
  <w15:chartTrackingRefBased/>
  <w15:docId w15:val="{45931C3B-7E95-47F7-8156-F958E5C7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F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F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F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F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F03"/>
    <w:rPr>
      <w:rFonts w:eastAsiaTheme="majorEastAsia" w:cstheme="majorBidi"/>
      <w:color w:val="272727" w:themeColor="text1" w:themeTint="D8"/>
    </w:rPr>
  </w:style>
  <w:style w:type="paragraph" w:styleId="Title">
    <w:name w:val="Title"/>
    <w:basedOn w:val="Normal"/>
    <w:next w:val="Normal"/>
    <w:link w:val="TitleChar"/>
    <w:uiPriority w:val="10"/>
    <w:qFormat/>
    <w:rsid w:val="00AE6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F03"/>
    <w:pPr>
      <w:spacing w:before="160"/>
      <w:jc w:val="center"/>
    </w:pPr>
    <w:rPr>
      <w:i/>
      <w:iCs/>
      <w:color w:val="404040" w:themeColor="text1" w:themeTint="BF"/>
    </w:rPr>
  </w:style>
  <w:style w:type="character" w:customStyle="1" w:styleId="QuoteChar">
    <w:name w:val="Quote Char"/>
    <w:basedOn w:val="DefaultParagraphFont"/>
    <w:link w:val="Quote"/>
    <w:uiPriority w:val="29"/>
    <w:rsid w:val="00AE6F03"/>
    <w:rPr>
      <w:i/>
      <w:iCs/>
      <w:color w:val="404040" w:themeColor="text1" w:themeTint="BF"/>
    </w:rPr>
  </w:style>
  <w:style w:type="paragraph" w:styleId="ListParagraph">
    <w:name w:val="List Paragraph"/>
    <w:basedOn w:val="Normal"/>
    <w:uiPriority w:val="34"/>
    <w:qFormat/>
    <w:rsid w:val="00AE6F03"/>
    <w:pPr>
      <w:ind w:left="720"/>
      <w:contextualSpacing/>
    </w:pPr>
  </w:style>
  <w:style w:type="character" w:styleId="IntenseEmphasis">
    <w:name w:val="Intense Emphasis"/>
    <w:basedOn w:val="DefaultParagraphFont"/>
    <w:uiPriority w:val="21"/>
    <w:qFormat/>
    <w:rsid w:val="00AE6F03"/>
    <w:rPr>
      <w:i/>
      <w:iCs/>
      <w:color w:val="0F4761" w:themeColor="accent1" w:themeShade="BF"/>
    </w:rPr>
  </w:style>
  <w:style w:type="paragraph" w:styleId="IntenseQuote">
    <w:name w:val="Intense Quote"/>
    <w:basedOn w:val="Normal"/>
    <w:next w:val="Normal"/>
    <w:link w:val="IntenseQuoteChar"/>
    <w:uiPriority w:val="30"/>
    <w:qFormat/>
    <w:rsid w:val="00AE6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F03"/>
    <w:rPr>
      <w:i/>
      <w:iCs/>
      <w:color w:val="0F4761" w:themeColor="accent1" w:themeShade="BF"/>
    </w:rPr>
  </w:style>
  <w:style w:type="character" w:styleId="IntenseReference">
    <w:name w:val="Intense Reference"/>
    <w:basedOn w:val="DefaultParagraphFont"/>
    <w:uiPriority w:val="32"/>
    <w:qFormat/>
    <w:rsid w:val="00AE6F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453</Words>
  <Characters>2666</Characters>
  <Application>Microsoft Office Word</Application>
  <DocSecurity>0</DocSecurity>
  <Lines>65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3</cp:revision>
  <dcterms:created xsi:type="dcterms:W3CDTF">2026-04-10T14:56:00Z</dcterms:created>
  <dcterms:modified xsi:type="dcterms:W3CDTF">2026-05-20T15:38:00Z</dcterms:modified>
</cp:coreProperties>
</file>