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C26A" w14:textId="3D0077B9" w:rsidR="00F57916" w:rsidRDefault="00F57916" w:rsidP="00F57916">
      <w:r>
        <w:t>OPEN AI Comments on Prediction Markets</w:t>
      </w:r>
      <w:r>
        <w:tab/>
      </w:r>
      <w:r>
        <w:tab/>
      </w:r>
      <w:r>
        <w:tab/>
      </w:r>
      <w:r>
        <w:tab/>
      </w:r>
      <w:r>
        <w:tab/>
        <w:t xml:space="preserve">April </w:t>
      </w:r>
      <w:r>
        <w:t>13</w:t>
      </w:r>
      <w:r>
        <w:t>, 2026</w:t>
      </w:r>
    </w:p>
    <w:p w14:paraId="4C013EBD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Prediction markets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 are platforms where people trade contracts based on the outcome of future events. The price of each contract reflects the collective belief about the probability of that event happening.</w:t>
      </w:r>
    </w:p>
    <w:p w14:paraId="66D0B784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Simple explanation</w:t>
      </w:r>
    </w:p>
    <w:p w14:paraId="701D4181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>Think of it like betting—but structured as a market:</w:t>
      </w:r>
    </w:p>
    <w:p w14:paraId="2D66EA0D" w14:textId="77777777" w:rsidR="00F57916" w:rsidRPr="00794A79" w:rsidRDefault="00F57916" w:rsidP="00F57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If you think an event will happen, you “buy” shares. </w:t>
      </w:r>
    </w:p>
    <w:p w14:paraId="602DB5AF" w14:textId="77777777" w:rsidR="00F57916" w:rsidRPr="00794A79" w:rsidRDefault="00F57916" w:rsidP="00F57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If you think it won’t, you can sell or avoid buying. </w:t>
      </w:r>
    </w:p>
    <w:p w14:paraId="549FE6EB" w14:textId="77777777" w:rsidR="00F57916" w:rsidRPr="00794A79" w:rsidRDefault="00F57916" w:rsidP="00F57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The price (usually between $0 and $1) represents the crowd’s estimated probability. </w:t>
      </w:r>
    </w:p>
    <w:p w14:paraId="156AB83D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</w:t>
      </w:r>
    </w:p>
    <w:p w14:paraId="3A2AC118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>Suppose there’s a contract:</w:t>
      </w:r>
    </w:p>
    <w:p w14:paraId="153E93C2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>“Will Candidate X win the election?”</w:t>
      </w:r>
    </w:p>
    <w:p w14:paraId="1CB72B62" w14:textId="77777777" w:rsidR="00F57916" w:rsidRPr="00794A79" w:rsidRDefault="00F57916" w:rsidP="00F57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If shares trade at $0.70, the market is estimating a </w:t>
      </w: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70% chance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 of that outcome. </w:t>
      </w:r>
    </w:p>
    <w:p w14:paraId="3A080107" w14:textId="77777777" w:rsidR="00F57916" w:rsidRPr="00794A79" w:rsidRDefault="00F57916" w:rsidP="00F57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If the candidate wins, each share pays $1. If not, it pays $0. </w:t>
      </w:r>
    </w:p>
    <w:p w14:paraId="601C4CBF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features</w:t>
      </w:r>
    </w:p>
    <w:p w14:paraId="38B9281C" w14:textId="77777777" w:rsidR="00F57916" w:rsidRPr="00794A79" w:rsidRDefault="00F57916" w:rsidP="00F57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Crowd wisdom: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 Prices aggregate many opinions and pieces of information. </w:t>
      </w:r>
    </w:p>
    <w:p w14:paraId="32448327" w14:textId="77777777" w:rsidR="00F57916" w:rsidRPr="00794A79" w:rsidRDefault="00F57916" w:rsidP="00F57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Real-time updates: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 Prices shift as new information becomes available. </w:t>
      </w:r>
    </w:p>
    <w:p w14:paraId="096845DD" w14:textId="77777777" w:rsidR="00F57916" w:rsidRPr="00794A79" w:rsidRDefault="00F57916" w:rsidP="00F57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Incentives for accuracy: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 People have money (or stakes) on the line, encouraging informed predictions. </w:t>
      </w:r>
    </w:p>
    <w:p w14:paraId="004CE8D6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uses</w:t>
      </w:r>
    </w:p>
    <w:p w14:paraId="218CFA0A" w14:textId="77777777" w:rsidR="00F57916" w:rsidRPr="00794A79" w:rsidRDefault="00F57916" w:rsidP="00F57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Elections and politics </w:t>
      </w:r>
    </w:p>
    <w:p w14:paraId="38611020" w14:textId="77777777" w:rsidR="00F57916" w:rsidRPr="00794A79" w:rsidRDefault="00F57916" w:rsidP="00F57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Economic indicators </w:t>
      </w:r>
    </w:p>
    <w:p w14:paraId="7EB47037" w14:textId="77777777" w:rsidR="00F57916" w:rsidRPr="00794A79" w:rsidRDefault="00F57916" w:rsidP="00F57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Sports outcomes </w:t>
      </w:r>
    </w:p>
    <w:p w14:paraId="6B41F0F4" w14:textId="77777777" w:rsidR="00F57916" w:rsidRPr="00794A79" w:rsidRDefault="00F57916" w:rsidP="00F57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Business forecasts (e.g., product launches) </w:t>
      </w:r>
    </w:p>
    <w:p w14:paraId="5BC5ADF6" w14:textId="77777777" w:rsidR="00F57916" w:rsidRPr="00794A79" w:rsidRDefault="00F57916" w:rsidP="00F57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Scientific or technological developments </w:t>
      </w:r>
    </w:p>
    <w:p w14:paraId="49AF90CE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they matter</w:t>
      </w:r>
    </w:p>
    <w:p w14:paraId="6F5311E3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>Prediction markets are often surprisingly accurate because they combine diverse knowledge into a single, continuously updated probability estimate.</w:t>
      </w:r>
    </w:p>
    <w:p w14:paraId="39D7F7CA" w14:textId="77777777" w:rsidR="00F57916" w:rsidRPr="00794A79" w:rsidRDefault="00F57916" w:rsidP="00F5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>Here are some well-known examples of prediction markets, each with a slightly different focus:</w:t>
      </w:r>
    </w:p>
    <w:p w14:paraId="069E7EDD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🗳️</w:t>
      </w: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Politics &amp; general events</w:t>
      </w:r>
    </w:p>
    <w:p w14:paraId="09759B83" w14:textId="77777777" w:rsidR="00F57916" w:rsidRPr="00794A79" w:rsidRDefault="00F57916" w:rsidP="00F57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PredictIt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popular academic-focused platform where users trade on political events like elections, legislation, and government actions. </w:t>
      </w:r>
    </w:p>
    <w:p w14:paraId="7FDB9F0B" w14:textId="77777777" w:rsidR="00F57916" w:rsidRPr="00794A79" w:rsidRDefault="00F57916" w:rsidP="00F579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Polymarket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blockchain-based market where users bet on a wide range of global events—politics, economics, even cultural trends. </w:t>
      </w:r>
    </w:p>
    <w:p w14:paraId="27715A84" w14:textId="77777777" w:rsidR="00F57916" w:rsidRPr="00794A79" w:rsidRDefault="00F57916" w:rsidP="00F579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33F7F8">
          <v:rect id="_x0000_i1026" style="width:0;height:1.5pt" o:hralign="center" o:hrstd="t" o:hr="t" fillcolor="#a0a0a0" stroked="f"/>
        </w:pict>
      </w:r>
    </w:p>
    <w:p w14:paraId="42AA349F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💼</w:t>
      </w: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Economics &amp; forecasting</w:t>
      </w:r>
    </w:p>
    <w:p w14:paraId="16B19A38" w14:textId="77777777" w:rsidR="00F57916" w:rsidRPr="00794A79" w:rsidRDefault="00F57916" w:rsidP="00F579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Kalshi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U.S.-regulated exchange where people trade on measurable outcomes like inflation rates, interest rate changes, or weather events. </w:t>
      </w:r>
    </w:p>
    <w:p w14:paraId="367623BF" w14:textId="77777777" w:rsidR="00F57916" w:rsidRPr="00794A79" w:rsidRDefault="00F57916" w:rsidP="00F579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BC9CFE">
          <v:rect id="_x0000_i1027" style="width:0;height:1.5pt" o:hralign="center" o:hrstd="t" o:hr="t" fillcolor="#a0a0a0" stroked="f"/>
        </w:pict>
      </w:r>
    </w:p>
    <w:p w14:paraId="6D462236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🎓</w:t>
      </w: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Research &amp; internal forecasting</w:t>
      </w:r>
    </w:p>
    <w:p w14:paraId="369B6AED" w14:textId="77777777" w:rsidR="00F57916" w:rsidRPr="00794A79" w:rsidRDefault="00F57916" w:rsidP="00F579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Iowa Electronic Markets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One of the earliest prediction markets, often used in academic research and known for forecasting U.S. elections. </w:t>
      </w:r>
    </w:p>
    <w:p w14:paraId="0361E2F0" w14:textId="77777777" w:rsidR="00F57916" w:rsidRPr="00794A79" w:rsidRDefault="00F57916" w:rsidP="00F579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internal markets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Google has used internal prediction markets to forecast product launch dates, sales figures, and project outcomes. </w:t>
      </w:r>
    </w:p>
    <w:p w14:paraId="5D4BC6AF" w14:textId="77777777" w:rsidR="00F57916" w:rsidRPr="00794A79" w:rsidRDefault="00F57916" w:rsidP="00F579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DF8314">
          <v:rect id="_x0000_i1028" style="width:0;height:1.5pt" o:hralign="center" o:hrstd="t" o:hr="t" fillcolor="#a0a0a0" stroked="f"/>
        </w:pict>
      </w:r>
    </w:p>
    <w:p w14:paraId="3F121BF0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Entertainment &amp; broader topics</w:t>
      </w:r>
    </w:p>
    <w:p w14:paraId="34C6A366" w14:textId="77777777" w:rsidR="00F57916" w:rsidRPr="00794A79" w:rsidRDefault="00F57916" w:rsidP="00F579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Augur</w:t>
      </w:r>
      <w:r w:rsidRPr="00794A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decentralized platform where users can create their own markets on almost any topic. </w:t>
      </w:r>
    </w:p>
    <w:p w14:paraId="43775865" w14:textId="77777777" w:rsidR="00F57916" w:rsidRPr="00794A79" w:rsidRDefault="00F57916" w:rsidP="00F579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B4890E">
          <v:rect id="_x0000_i1029" style="width:0;height:1.5pt" o:hralign="center" o:hrstd="t" o:hr="t" fillcolor="#a0a0a0" stroked="f"/>
        </w:pict>
      </w:r>
    </w:p>
    <w:p w14:paraId="5486FA73" w14:textId="77777777" w:rsidR="00F57916" w:rsidRPr="00794A79" w:rsidRDefault="00F57916" w:rsidP="00F57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4A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questions these markets cover</w:t>
      </w:r>
    </w:p>
    <w:p w14:paraId="5942ECDC" w14:textId="77777777" w:rsidR="00F57916" w:rsidRPr="00794A79" w:rsidRDefault="00F57916" w:rsidP="00F579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“Will a certain candidate win the next election?” </w:t>
      </w:r>
    </w:p>
    <w:p w14:paraId="7785A104" w14:textId="77777777" w:rsidR="00F57916" w:rsidRPr="00794A79" w:rsidRDefault="00F57916" w:rsidP="00F579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“Will inflation exceed 3% this year?” </w:t>
      </w:r>
    </w:p>
    <w:p w14:paraId="5C7F0246" w14:textId="77777777" w:rsidR="00F57916" w:rsidRPr="00794A79" w:rsidRDefault="00F57916" w:rsidP="00F579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“Will a major tech company release a new product by a certain date?” </w:t>
      </w:r>
    </w:p>
    <w:p w14:paraId="0F871FF5" w14:textId="77777777" w:rsidR="00F57916" w:rsidRPr="00794A79" w:rsidRDefault="00F57916" w:rsidP="00F579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A79">
        <w:rPr>
          <w:rFonts w:ascii="Times New Roman" w:eastAsia="Times New Roman" w:hAnsi="Times New Roman" w:cs="Times New Roman"/>
          <w:kern w:val="0"/>
          <w14:ligatures w14:val="none"/>
        </w:rPr>
        <w:t xml:space="preserve">“Will a specific team win a championship?” </w:t>
      </w:r>
    </w:p>
    <w:p w14:paraId="59C9FEB4" w14:textId="77777777" w:rsidR="00F57916" w:rsidRDefault="00F57916"/>
    <w:sectPr w:rsidR="00F5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D86"/>
    <w:multiLevelType w:val="multilevel"/>
    <w:tmpl w:val="8B30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42EEE"/>
    <w:multiLevelType w:val="multilevel"/>
    <w:tmpl w:val="4E0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D32E9"/>
    <w:multiLevelType w:val="multilevel"/>
    <w:tmpl w:val="B33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60C0"/>
    <w:multiLevelType w:val="multilevel"/>
    <w:tmpl w:val="D6DE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40518"/>
    <w:multiLevelType w:val="multilevel"/>
    <w:tmpl w:val="3D8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93718"/>
    <w:multiLevelType w:val="multilevel"/>
    <w:tmpl w:val="CB3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B3E95"/>
    <w:multiLevelType w:val="multilevel"/>
    <w:tmpl w:val="268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7483C"/>
    <w:multiLevelType w:val="multilevel"/>
    <w:tmpl w:val="C04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E351A"/>
    <w:multiLevelType w:val="multilevel"/>
    <w:tmpl w:val="E36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094036">
    <w:abstractNumId w:val="2"/>
  </w:num>
  <w:num w:numId="2" w16cid:durableId="988901208">
    <w:abstractNumId w:val="7"/>
  </w:num>
  <w:num w:numId="3" w16cid:durableId="1830826175">
    <w:abstractNumId w:val="4"/>
  </w:num>
  <w:num w:numId="4" w16cid:durableId="1094745839">
    <w:abstractNumId w:val="5"/>
  </w:num>
  <w:num w:numId="5" w16cid:durableId="444229245">
    <w:abstractNumId w:val="8"/>
  </w:num>
  <w:num w:numId="6" w16cid:durableId="2071078864">
    <w:abstractNumId w:val="1"/>
  </w:num>
  <w:num w:numId="7" w16cid:durableId="1739554629">
    <w:abstractNumId w:val="0"/>
  </w:num>
  <w:num w:numId="8" w16cid:durableId="1391073192">
    <w:abstractNumId w:val="6"/>
  </w:num>
  <w:num w:numId="9" w16cid:durableId="183949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6"/>
    <w:rsid w:val="003A6097"/>
    <w:rsid w:val="006E4E54"/>
    <w:rsid w:val="00865666"/>
    <w:rsid w:val="00F5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1851"/>
  <w15:chartTrackingRefBased/>
  <w15:docId w15:val="{619AFE42-78A9-4EBE-9D70-2B05DBED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16"/>
  </w:style>
  <w:style w:type="paragraph" w:styleId="Heading1">
    <w:name w:val="heading 1"/>
    <w:basedOn w:val="Normal"/>
    <w:next w:val="Normal"/>
    <w:link w:val="Heading1Char"/>
    <w:uiPriority w:val="9"/>
    <w:qFormat/>
    <w:rsid w:val="00F5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Leone</dc:creator>
  <cp:keywords/>
  <dc:description/>
  <cp:lastModifiedBy>Chuck Leone</cp:lastModifiedBy>
  <cp:revision>1</cp:revision>
  <dcterms:created xsi:type="dcterms:W3CDTF">2026-04-13T14:11:00Z</dcterms:created>
  <dcterms:modified xsi:type="dcterms:W3CDTF">2026-04-13T14:13:00Z</dcterms:modified>
</cp:coreProperties>
</file>